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8DF32" w14:textId="77777777" w:rsidR="00363EF9" w:rsidRPr="00FD3115" w:rsidRDefault="00363EF9" w:rsidP="00363EF9">
      <w:pPr>
        <w:spacing w:after="0" w:line="360" w:lineRule="auto"/>
        <w:ind w:left="6521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FD3115">
        <w:rPr>
          <w:rFonts w:ascii="Arial" w:hAnsi="Arial" w:cs="Arial"/>
          <w:bCs/>
          <w:sz w:val="24"/>
          <w:szCs w:val="24"/>
        </w:rPr>
        <w:t xml:space="preserve"> </w:t>
      </w:r>
      <w:r w:rsidRPr="00FD3115">
        <w:rPr>
          <w:rFonts w:ascii="Arial" w:hAnsi="Arial" w:cs="Arial"/>
          <w:sz w:val="24"/>
          <w:szCs w:val="24"/>
        </w:rPr>
        <w:t>do SWZ</w:t>
      </w:r>
    </w:p>
    <w:p w14:paraId="01F74487" w14:textId="77777777" w:rsidR="00363EF9" w:rsidRPr="00FD3115" w:rsidRDefault="00363EF9" w:rsidP="00363EF9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D3115">
        <w:rPr>
          <w:rFonts w:ascii="Arial" w:hAnsi="Arial" w:cs="Arial"/>
          <w:b/>
          <w:color w:val="FF0000"/>
          <w:sz w:val="24"/>
          <w:szCs w:val="24"/>
        </w:rPr>
        <w:t>Dokument należy wypełnić i podpisać kwalifikowanym podpisem elektronicznym lub podpisem zaufanym lub podpisem osobistym.</w:t>
      </w:r>
    </w:p>
    <w:p w14:paraId="060CADD6" w14:textId="77777777" w:rsidR="00363EF9" w:rsidRPr="00FD3115" w:rsidRDefault="00363EF9" w:rsidP="00363EF9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FD3115">
        <w:rPr>
          <w:rFonts w:ascii="Arial" w:hAnsi="Arial" w:cs="Arial"/>
          <w:b/>
          <w:color w:val="FF0000"/>
          <w:sz w:val="24"/>
          <w:szCs w:val="24"/>
          <w:u w:val="single"/>
        </w:rPr>
        <w:t>Dokument należy złożyć na wezwanie Zamawiającego.</w:t>
      </w:r>
    </w:p>
    <w:p w14:paraId="2F75A677" w14:textId="77777777" w:rsidR="00363EF9" w:rsidRPr="00FD3115" w:rsidRDefault="00363EF9" w:rsidP="00363EF9">
      <w:pPr>
        <w:spacing w:after="0" w:line="360" w:lineRule="auto"/>
        <w:ind w:left="244"/>
        <w:rPr>
          <w:rFonts w:ascii="Arial" w:hAnsi="Arial" w:cs="Arial"/>
          <w:b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</w:rPr>
        <w:t>WYKONAWCA/Y: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4961"/>
      </w:tblGrid>
      <w:tr w:rsidR="00363EF9" w:rsidRPr="00FD3115" w14:paraId="60046E66" w14:textId="77777777" w:rsidTr="002D6326">
        <w:trPr>
          <w:trHeight w:val="2281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FE4C8" w14:textId="77777777" w:rsidR="00363EF9" w:rsidRPr="00FD3115" w:rsidRDefault="00363EF9" w:rsidP="002D632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78BB23" w14:textId="77777777" w:rsidR="00363EF9" w:rsidRPr="00FD3115" w:rsidRDefault="00363EF9" w:rsidP="002D6326">
            <w:pPr>
              <w:spacing w:after="0" w:line="360" w:lineRule="auto"/>
              <w:ind w:left="1478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 w:rsidRPr="00FD31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OSÓB</w:t>
            </w:r>
          </w:p>
          <w:p w14:paraId="4AB01437" w14:textId="77777777" w:rsidR="00363EF9" w:rsidRPr="00FD3115" w:rsidRDefault="00363EF9" w:rsidP="002D6326">
            <w:pPr>
              <w:spacing w:after="0" w:line="360" w:lineRule="auto"/>
              <w:ind w:left="1195" w:hanging="426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b/>
                <w:bCs/>
                <w:sz w:val="24"/>
                <w:szCs w:val="24"/>
              </w:rPr>
              <w:t>które zostaną skierowane do realizacji zamówienia</w:t>
            </w:r>
          </w:p>
        </w:tc>
      </w:tr>
    </w:tbl>
    <w:p w14:paraId="250C38E4" w14:textId="77777777" w:rsidR="00363EF9" w:rsidRPr="00FD3115" w:rsidRDefault="00363EF9" w:rsidP="00363EF9">
      <w:pPr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eastAsia="Verdana" w:hAnsi="Arial" w:cs="Arial"/>
          <w:sz w:val="24"/>
          <w:szCs w:val="24"/>
          <w:lang w:eastAsia="ar-SA"/>
        </w:rPr>
        <w:t xml:space="preserve">           </w:t>
      </w:r>
      <w:r w:rsidRPr="00FD3115">
        <w:rPr>
          <w:rFonts w:ascii="Arial" w:hAnsi="Arial" w:cs="Arial"/>
          <w:sz w:val="24"/>
          <w:szCs w:val="24"/>
          <w:lang w:eastAsia="ar-SA"/>
        </w:rPr>
        <w:t>pełna nazwa/ firma i adres</w:t>
      </w:r>
    </w:p>
    <w:p w14:paraId="60EF43A4" w14:textId="77777777" w:rsidR="00363EF9" w:rsidRPr="00FD3115" w:rsidRDefault="00363EF9" w:rsidP="00363EF9">
      <w:pPr>
        <w:spacing w:before="240"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ZAMAWIAJĄCY:</w:t>
      </w:r>
    </w:p>
    <w:p w14:paraId="5602C8FD" w14:textId="77777777" w:rsidR="00363EF9" w:rsidRPr="00FD3115" w:rsidRDefault="00363EF9" w:rsidP="00363EF9">
      <w:pPr>
        <w:spacing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Miasto Nowy Dwór Mazowiecki</w:t>
      </w:r>
    </w:p>
    <w:p w14:paraId="43E566A7" w14:textId="77777777" w:rsidR="00363EF9" w:rsidRPr="00FD3115" w:rsidRDefault="00363EF9" w:rsidP="00363EF9">
      <w:pPr>
        <w:spacing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ul. Zakroczymska 30</w:t>
      </w:r>
    </w:p>
    <w:p w14:paraId="529FFF37" w14:textId="77777777" w:rsidR="00363EF9" w:rsidRPr="00FD3115" w:rsidRDefault="00363EF9" w:rsidP="00363EF9">
      <w:pPr>
        <w:spacing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05-100 Nowy Dwór Mazowiecki</w:t>
      </w:r>
    </w:p>
    <w:p w14:paraId="5F0EC60F" w14:textId="77777777" w:rsidR="00363EF9" w:rsidRPr="00FD3115" w:rsidRDefault="00363EF9" w:rsidP="00363E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 xml:space="preserve">W związku ze złożeniem oferty w postępowaniu o udzielenie zamówienia publicznego  prowadzonym w trybie 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podstawowym, zgodnie z art. 275 pkt 2) ustawy,</w:t>
      </w:r>
      <w:r w:rsidRPr="00FD3115">
        <w:rPr>
          <w:rFonts w:ascii="Arial" w:hAnsi="Arial" w:cs="Arial"/>
          <w:sz w:val="24"/>
          <w:szCs w:val="24"/>
          <w:lang w:eastAsia="ar-SA"/>
        </w:rPr>
        <w:t xml:space="preserve"> na wykonanie zadania pn.: </w:t>
      </w:r>
      <w:r w:rsidRPr="00FD3115">
        <w:rPr>
          <w:rFonts w:ascii="Arial" w:hAnsi="Arial" w:cs="Arial"/>
          <w:b/>
          <w:bCs/>
          <w:sz w:val="24"/>
          <w:szCs w:val="24"/>
        </w:rPr>
        <w:t>„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Równomierny rozwój województwa mazowieckiego poprzez inwestycje w infrastrukturę drogową miasta Nowy Dwór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M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>azowiecki – Budowa ulicy Małej w Nowym Dworze Mazowieckim</w:t>
      </w: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>”</w:t>
      </w:r>
      <w:r w:rsidRPr="00FD3115">
        <w:rPr>
          <w:rFonts w:ascii="Arial" w:hAnsi="Arial" w:cs="Arial"/>
          <w:bCs/>
          <w:sz w:val="24"/>
          <w:szCs w:val="24"/>
        </w:rPr>
        <w:t>,</w:t>
      </w:r>
      <w:r w:rsidRPr="00FD31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3115">
        <w:rPr>
          <w:rFonts w:ascii="Arial" w:hAnsi="Arial" w:cs="Arial"/>
          <w:bCs/>
          <w:sz w:val="24"/>
          <w:szCs w:val="24"/>
        </w:rPr>
        <w:t xml:space="preserve">oznaczenie sprawy: </w:t>
      </w:r>
      <w:r w:rsidRPr="00FD3115">
        <w:rPr>
          <w:rFonts w:ascii="Arial" w:hAnsi="Arial" w:cs="Arial"/>
          <w:b/>
          <w:bCs/>
          <w:sz w:val="24"/>
          <w:szCs w:val="24"/>
        </w:rPr>
        <w:t>WPI.271.1.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FD3115">
        <w:rPr>
          <w:rFonts w:ascii="Arial" w:hAnsi="Arial" w:cs="Arial"/>
          <w:b/>
          <w:bCs/>
          <w:sz w:val="24"/>
          <w:szCs w:val="24"/>
        </w:rPr>
        <w:t>.2026</w:t>
      </w:r>
      <w:r w:rsidRPr="00FD3115">
        <w:rPr>
          <w:rFonts w:ascii="Arial" w:hAnsi="Arial" w:cs="Arial"/>
          <w:bCs/>
          <w:sz w:val="24"/>
          <w:szCs w:val="24"/>
        </w:rPr>
        <w:t>,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FD3115">
        <w:rPr>
          <w:rFonts w:ascii="Arial" w:hAnsi="Arial" w:cs="Arial"/>
          <w:sz w:val="24"/>
          <w:szCs w:val="24"/>
        </w:rPr>
        <w:t>oświadczam/oświadczamy, że do realizacji zamówienia zostaną skierowane m.in. następujące osoby:</w:t>
      </w: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363EF9" w:rsidRPr="00F64637" w14:paraId="4DE031A6" w14:textId="77777777" w:rsidTr="002D6326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10890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64637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2515A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64637">
              <w:rPr>
                <w:rFonts w:ascii="Arial" w:eastAsia="Calibri" w:hAnsi="Arial" w:cs="Arial"/>
                <w:b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7F01D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64637">
              <w:rPr>
                <w:rFonts w:ascii="Arial" w:eastAsia="Calibri" w:hAnsi="Arial" w:cs="Arial"/>
                <w:b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383A4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64637">
              <w:rPr>
                <w:rFonts w:ascii="Arial" w:eastAsia="Calibri" w:hAnsi="Arial" w:cs="Arial"/>
                <w:b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E1533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64637">
              <w:rPr>
                <w:rFonts w:ascii="Arial" w:eastAsia="Calibri" w:hAnsi="Arial" w:cs="Arial"/>
                <w:b/>
                <w:lang w:eastAsia="en-US"/>
              </w:rPr>
              <w:t>Podstawa dysponowania osobami (informacja ewentualnie w załączeniu)</w:t>
            </w:r>
          </w:p>
        </w:tc>
      </w:tr>
      <w:tr w:rsidR="00363EF9" w:rsidRPr="00F64637" w14:paraId="63CF9E1C" w14:textId="77777777" w:rsidTr="002D6326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D8B44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lastRenderedPageBreak/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48100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5B9E9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A027A" w14:textId="77777777" w:rsidR="00363EF9" w:rsidRPr="00F64637" w:rsidRDefault="00363EF9" w:rsidP="002D6326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CC33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t>wskazaną osobą dysponuję na podstawie ………</w:t>
            </w:r>
          </w:p>
        </w:tc>
      </w:tr>
      <w:tr w:rsidR="00363EF9" w:rsidRPr="00F64637" w14:paraId="3D690326" w14:textId="77777777" w:rsidTr="002D6326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1935B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  <w:r w:rsidRPr="00F64637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ED537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92FAA">
              <w:rPr>
                <w:rFonts w:ascii="Arial" w:eastAsia="Calibri" w:hAnsi="Arial" w:cs="Arial"/>
                <w:lang w:eastAsia="en-US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65993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64637">
              <w:rPr>
                <w:rFonts w:ascii="Arial" w:eastAsia="Calibri" w:hAnsi="Arial" w:cs="Arial"/>
                <w:lang w:eastAsia="en-US"/>
              </w:rPr>
              <w:t>Kierownik robót elektrycznych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737E4" w14:textId="77777777" w:rsidR="00363EF9" w:rsidRPr="00F64637" w:rsidRDefault="00363EF9" w:rsidP="002D6326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D7A1E">
              <w:rPr>
                <w:rFonts w:ascii="Arial" w:eastAsia="Calibri" w:hAnsi="Arial" w:cs="Arial"/>
                <w:lang w:eastAsia="en-US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F75A" w14:textId="77777777" w:rsidR="00363EF9" w:rsidRPr="00F64637" w:rsidRDefault="00363EF9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7D5443">
              <w:rPr>
                <w:rFonts w:ascii="Arial" w:eastAsia="Calibri" w:hAnsi="Arial" w:cs="Arial"/>
                <w:lang w:eastAsia="en-US"/>
              </w:rPr>
              <w:t>wskazaną osobą dysponuję na podstawie ………</w:t>
            </w:r>
          </w:p>
        </w:tc>
      </w:tr>
    </w:tbl>
    <w:p w14:paraId="4CB32513" w14:textId="0B25F998" w:rsidR="00792A66" w:rsidRPr="00363EF9" w:rsidRDefault="00363EF9" w:rsidP="00363E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77B6B">
        <w:rPr>
          <w:rFonts w:ascii="Arial" w:hAnsi="Arial" w:cs="Arial"/>
          <w:sz w:val="24"/>
          <w:szCs w:val="24"/>
        </w:rPr>
        <w:t>Oświadczam, że osoby, które będą uczestniczyć w wykonywaniu zamówienia, posiadają wymagane uprawnienia, o ile przepisy prawa nakładają obowiązek posiadania takich uprawnień.</w:t>
      </w:r>
    </w:p>
    <w:sectPr w:rsidR="00792A66" w:rsidRPr="00363E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029C3" w14:textId="77777777" w:rsidR="00D627E4" w:rsidRDefault="00D627E4" w:rsidP="001C6401">
      <w:pPr>
        <w:spacing w:after="0" w:line="240" w:lineRule="auto"/>
      </w:pPr>
      <w:r>
        <w:separator/>
      </w:r>
    </w:p>
  </w:endnote>
  <w:endnote w:type="continuationSeparator" w:id="0">
    <w:p w14:paraId="52D69589" w14:textId="77777777" w:rsidR="00D627E4" w:rsidRDefault="00D627E4" w:rsidP="001C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F1CE" w14:textId="26939653" w:rsidR="001C6401" w:rsidRDefault="001C6401">
    <w:pPr>
      <w:pStyle w:val="Stopka"/>
    </w:pPr>
    <w:bookmarkStart w:id="0" w:name="_Hlk189132819"/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06FAC659" wp14:editId="3CB1FCDA">
          <wp:simplePos x="0" y="0"/>
          <wp:positionH relativeFrom="column">
            <wp:posOffset>719455</wp:posOffset>
          </wp:positionH>
          <wp:positionV relativeFrom="paragraph">
            <wp:posOffset>-66040</wp:posOffset>
          </wp:positionV>
          <wp:extent cx="4396435" cy="916443"/>
          <wp:effectExtent l="0" t="0" r="4445" b="0"/>
          <wp:wrapTopAndBottom/>
          <wp:docPr id="1100156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6435" cy="9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AB3EE" w14:textId="77777777" w:rsidR="00D627E4" w:rsidRDefault="00D627E4" w:rsidP="001C6401">
      <w:pPr>
        <w:spacing w:after="0" w:line="240" w:lineRule="auto"/>
      </w:pPr>
      <w:r>
        <w:separator/>
      </w:r>
    </w:p>
  </w:footnote>
  <w:footnote w:type="continuationSeparator" w:id="0">
    <w:p w14:paraId="7BBBB95D" w14:textId="77777777" w:rsidR="00D627E4" w:rsidRDefault="00D627E4" w:rsidP="001C6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0E"/>
    <w:multiLevelType w:val="singleLevel"/>
    <w:tmpl w:val="0000000E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3"/>
    <w:multiLevelType w:val="singleLevel"/>
    <w:tmpl w:val="0000002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8B"/>
    <w:multiLevelType w:val="singleLevel"/>
    <w:tmpl w:val="4CD02242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hint="default"/>
        <w:sz w:val="20"/>
        <w:szCs w:val="20"/>
      </w:rPr>
    </w:lvl>
  </w:abstractNum>
  <w:abstractNum w:abstractNumId="5" w15:restartNumberingAfterBreak="0">
    <w:nsid w:val="2C951310"/>
    <w:multiLevelType w:val="hybridMultilevel"/>
    <w:tmpl w:val="1E308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2A30"/>
    <w:multiLevelType w:val="hybridMultilevel"/>
    <w:tmpl w:val="2E5AAF24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5E6461DC"/>
    <w:multiLevelType w:val="hybridMultilevel"/>
    <w:tmpl w:val="E04663E0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5FA331F1"/>
    <w:multiLevelType w:val="hybridMultilevel"/>
    <w:tmpl w:val="557A97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892404"/>
    <w:multiLevelType w:val="hybridMultilevel"/>
    <w:tmpl w:val="9468E7F0"/>
    <w:lvl w:ilvl="0" w:tplc="04150011">
      <w:start w:val="1"/>
      <w:numFmt w:val="decimal"/>
      <w:lvlText w:val="%1)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763115DC"/>
    <w:multiLevelType w:val="hybridMultilevel"/>
    <w:tmpl w:val="A3B83668"/>
    <w:lvl w:ilvl="0" w:tplc="6AEC7560">
      <w:start w:val="2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52918">
    <w:abstractNumId w:val="0"/>
  </w:num>
  <w:num w:numId="2" w16cid:durableId="1355301187">
    <w:abstractNumId w:val="1"/>
  </w:num>
  <w:num w:numId="3" w16cid:durableId="1107702667">
    <w:abstractNumId w:val="2"/>
  </w:num>
  <w:num w:numId="4" w16cid:durableId="184249845">
    <w:abstractNumId w:val="3"/>
  </w:num>
  <w:num w:numId="5" w16cid:durableId="1892502419">
    <w:abstractNumId w:val="4"/>
  </w:num>
  <w:num w:numId="6" w16cid:durableId="78210325">
    <w:abstractNumId w:val="7"/>
  </w:num>
  <w:num w:numId="7" w16cid:durableId="1341741445">
    <w:abstractNumId w:val="9"/>
  </w:num>
  <w:num w:numId="8" w16cid:durableId="319047413">
    <w:abstractNumId w:val="8"/>
  </w:num>
  <w:num w:numId="9" w16cid:durableId="1600990310">
    <w:abstractNumId w:val="5"/>
  </w:num>
  <w:num w:numId="10" w16cid:durableId="328869424">
    <w:abstractNumId w:val="10"/>
  </w:num>
  <w:num w:numId="11" w16cid:durableId="1860774037">
    <w:abstractNumId w:val="11"/>
  </w:num>
  <w:num w:numId="12" w16cid:durableId="2038458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01"/>
    <w:rsid w:val="001C6401"/>
    <w:rsid w:val="002D2C71"/>
    <w:rsid w:val="00363EF9"/>
    <w:rsid w:val="0064322C"/>
    <w:rsid w:val="00792A66"/>
    <w:rsid w:val="00911678"/>
    <w:rsid w:val="0093375B"/>
    <w:rsid w:val="00A91BC5"/>
    <w:rsid w:val="00D627E4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E84"/>
  <w15:chartTrackingRefBased/>
  <w15:docId w15:val="{01132D52-3A63-475D-85D6-C0779B5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0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4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4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4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4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4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4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4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4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4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4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4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4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4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4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4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4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4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4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4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401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maz_wyliczenie,opis dzialania,K-P_odwolanie,A_wyliczenie,Akapit z listą5,normalny tekst,L1,zwykły tekst,List Paragraph1,BulletC,Obiekt,Lista punktowana1"/>
    <w:basedOn w:val="Normalny"/>
    <w:qFormat/>
    <w:rsid w:val="001C64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4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4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4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401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1C6401"/>
    <w:rPr>
      <w:vertAlign w:val="superscript"/>
    </w:rPr>
  </w:style>
  <w:style w:type="character" w:styleId="Odwoanieprzypisudolnego">
    <w:name w:val="footnote reference"/>
    <w:rsid w:val="001C640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C640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640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character" w:customStyle="1" w:styleId="Domylnaczcionkaakapitu5">
    <w:name w:val="Domyślna czcionka akapitu5"/>
    <w:rsid w:val="0091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2</cp:revision>
  <dcterms:created xsi:type="dcterms:W3CDTF">2026-02-03T12:00:00Z</dcterms:created>
  <dcterms:modified xsi:type="dcterms:W3CDTF">2026-02-03T12:00:00Z</dcterms:modified>
</cp:coreProperties>
</file>